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Profile of  Ramat Tanzania Organization ( NGO)</w:t>
      </w:r>
    </w:p>
    <w:p>
      <w:pPr>
        <w:pStyle w:val="style0"/>
        <w:rPr/>
      </w:pPr>
    </w:p>
    <w:p>
      <w:pPr>
        <w:pStyle w:val="style0"/>
        <w:rPr/>
      </w:pPr>
      <w:r>
        <w:rPr>
          <w:lang w:val="en-US"/>
        </w:rPr>
        <w:t xml:space="preserve">Name of the organization:  Ramat Tanzania   Organization.                         </w:t>
      </w:r>
    </w:p>
    <w:p>
      <w:pPr>
        <w:pStyle w:val="style0"/>
        <w:rPr/>
      </w:pPr>
      <w:r>
        <w:rPr>
          <w:lang w:val="en-US"/>
        </w:rPr>
        <w:t xml:space="preserve">                                                                                                  </w:t>
      </w:r>
    </w:p>
    <w:p>
      <w:pPr>
        <w:pStyle w:val="style0"/>
        <w:rPr/>
      </w:pPr>
      <w:r>
        <w:rPr>
          <w:lang w:val="en-US"/>
        </w:rPr>
        <w:t xml:space="preserve">Physical Address:  Ngaramtoni ya chini, Bajuta House. Arusha - Tanzania </w:t>
      </w:r>
    </w:p>
    <w:p>
      <w:pPr>
        <w:pStyle w:val="style0"/>
        <w:rPr/>
      </w:pPr>
    </w:p>
    <w:p>
      <w:pPr>
        <w:pStyle w:val="style0"/>
        <w:rPr/>
      </w:pPr>
      <w:r>
        <w:rPr>
          <w:lang w:val="en-US"/>
        </w:rPr>
        <w:t xml:space="preserve">Correspondence Address:  P. O. Box 16987  Arusha- Tanzania </w:t>
      </w:r>
    </w:p>
    <w:p>
      <w:pPr>
        <w:pStyle w:val="style0"/>
        <w:rPr/>
      </w:pPr>
    </w:p>
    <w:p>
      <w:pPr>
        <w:pStyle w:val="style0"/>
        <w:rPr/>
      </w:pPr>
      <w:r>
        <w:rPr>
          <w:lang w:val="en-US"/>
        </w:rPr>
        <w:t>Established In :  2019.</w:t>
      </w:r>
    </w:p>
    <w:p>
      <w:pPr>
        <w:pStyle w:val="style0"/>
        <w:rPr/>
      </w:pPr>
    </w:p>
    <w:p>
      <w:pPr>
        <w:pStyle w:val="style0"/>
        <w:rPr/>
      </w:pPr>
      <w:r>
        <w:rPr>
          <w:lang w:val="en-US"/>
        </w:rPr>
        <w:t>Organization Status:  Non Governmental Organization.</w:t>
      </w:r>
    </w:p>
    <w:p>
      <w:pPr>
        <w:pStyle w:val="style0"/>
        <w:rPr/>
      </w:pPr>
    </w:p>
    <w:p>
      <w:pPr>
        <w:pStyle w:val="style0"/>
        <w:rPr/>
      </w:pPr>
      <w:r>
        <w:rPr>
          <w:lang w:val="en-US"/>
        </w:rPr>
        <w:t>Level of Action:  Regional.</w:t>
      </w:r>
    </w:p>
    <w:p>
      <w:pPr>
        <w:pStyle w:val="style0"/>
        <w:rPr/>
      </w:pPr>
    </w:p>
    <w:p>
      <w:pPr>
        <w:pStyle w:val="style0"/>
        <w:rPr/>
      </w:pPr>
      <w:r>
        <w:rPr>
          <w:lang w:val="en-US"/>
        </w:rPr>
        <w:t>Registration Number: 00NGO/00010094</w:t>
      </w:r>
    </w:p>
    <w:p>
      <w:pPr>
        <w:pStyle w:val="style0"/>
        <w:rPr/>
      </w:pPr>
    </w:p>
    <w:p>
      <w:pPr>
        <w:pStyle w:val="style0"/>
        <w:rPr/>
      </w:pPr>
      <w:r>
        <w:rPr>
          <w:lang w:val="en-US"/>
        </w:rPr>
        <w:t xml:space="preserve">Founders:  Leonard Josephat Kileo, </w:t>
      </w:r>
    </w:p>
    <w:p>
      <w:pPr>
        <w:pStyle w:val="style0"/>
        <w:rPr/>
      </w:pPr>
      <w:r>
        <w:rPr>
          <w:lang w:val="en-US"/>
        </w:rPr>
        <w:t xml:space="preserve">                   Joseph Kasaine Ole Sanguyan and </w:t>
      </w:r>
    </w:p>
    <w:p>
      <w:pPr>
        <w:pStyle w:val="style0"/>
        <w:rPr/>
      </w:pPr>
      <w:r>
        <w:rPr>
          <w:lang w:val="en-US"/>
        </w:rPr>
        <w:t xml:space="preserve">                   Zephaniah Elias Ngweni </w:t>
      </w:r>
    </w:p>
    <w:p>
      <w:pPr>
        <w:pStyle w:val="style0"/>
        <w:rPr/>
      </w:pPr>
      <w:r>
        <w:rPr>
          <w:lang w:val="en-US"/>
        </w:rPr>
        <w:t xml:space="preserve">                     </w:t>
      </w:r>
    </w:p>
    <w:p>
      <w:pPr>
        <w:pStyle w:val="style0"/>
        <w:rPr/>
      </w:pPr>
    </w:p>
    <w:p>
      <w:pPr>
        <w:pStyle w:val="style0"/>
        <w:rPr/>
      </w:pPr>
    </w:p>
    <w:p>
      <w:pPr>
        <w:pStyle w:val="style0"/>
        <w:rPr/>
      </w:pPr>
      <w:r>
        <w:rPr>
          <w:lang w:val="en-US"/>
        </w:rPr>
        <w:t>Country: Tanzania</w:t>
      </w:r>
    </w:p>
    <w:p>
      <w:pPr>
        <w:pStyle w:val="style0"/>
        <w:rPr/>
      </w:pPr>
    </w:p>
    <w:p>
      <w:pPr>
        <w:pStyle w:val="style0"/>
        <w:rPr/>
      </w:pPr>
    </w:p>
    <w:p>
      <w:pPr>
        <w:pStyle w:val="style0"/>
        <w:rPr/>
      </w:pPr>
      <w:r>
        <w:rPr>
          <w:lang w:val="en-US"/>
        </w:rPr>
        <w:t>Contact Person:  Leonard  Josephat  Kileo and  Joseph Kasaine Ole Sanguyan.</w:t>
      </w:r>
    </w:p>
    <w:p>
      <w:pPr>
        <w:pStyle w:val="style0"/>
        <w:rPr/>
      </w:pPr>
    </w:p>
    <w:p>
      <w:pPr>
        <w:pStyle w:val="style0"/>
        <w:rPr/>
      </w:pPr>
      <w:r>
        <w:rPr>
          <w:lang w:val="en-US"/>
        </w:rPr>
        <w:t>Telephone: +255 782 189 778.</w:t>
      </w:r>
    </w:p>
    <w:p>
      <w:pPr>
        <w:pStyle w:val="style0"/>
        <w:rPr/>
      </w:pPr>
    </w:p>
    <w:p>
      <w:pPr>
        <w:pStyle w:val="style0"/>
        <w:rPr/>
      </w:pPr>
      <w:r>
        <w:rPr>
          <w:lang w:val="en-US"/>
        </w:rPr>
        <w:t>Email:  info@ramattanzania.co.tz</w:t>
      </w:r>
    </w:p>
    <w:p>
      <w:pPr>
        <w:pStyle w:val="style0"/>
        <w:rPr/>
      </w:pPr>
      <w:r>
        <w:rPr>
          <w:lang w:val="en-US"/>
        </w:rPr>
        <w:t>Website: www.ramattanzania.co.tz</w:t>
      </w:r>
    </w:p>
    <w:p>
      <w:pPr>
        <w:pStyle w:val="style0"/>
        <w:rPr/>
      </w:pPr>
    </w:p>
    <w:p>
      <w:pPr>
        <w:pStyle w:val="style0"/>
        <w:rPr/>
      </w:pPr>
      <w:r>
        <w:rPr>
          <w:lang w:val="en-US"/>
        </w:rPr>
        <w:t>RAMAT TANZANIA ORGANISATION (RATO)</w:t>
      </w:r>
    </w:p>
    <w:p>
      <w:pPr>
        <w:pStyle w:val="style0"/>
        <w:rPr/>
      </w:pPr>
    </w:p>
    <w:p>
      <w:pPr>
        <w:pStyle w:val="style0"/>
        <w:rPr/>
      </w:pPr>
      <w:r>
        <w:rPr>
          <w:lang w:val="en-US"/>
        </w:rPr>
        <w:t>Ramat Tanzania Organization is a non governmental organization that was established in 2019.</w:t>
      </w:r>
    </w:p>
    <w:p>
      <w:pPr>
        <w:pStyle w:val="style0"/>
        <w:rPr/>
      </w:pPr>
      <w:r>
        <w:rPr>
          <w:lang w:val="en-US"/>
        </w:rPr>
        <w:t>Among other objectives, Ramat Tanzania aims to unite all social and environmental conscious people of Tanzania in joining efforts to create balance between human activities and the environment by minimizing the impact excreted today. Also, Ramat Tanzania intend  to act as an  instrument of solving and addressing social issues - dealing with human activities in relation to well being of flora and fauna which surrounds mankind, to preserve nature and natural heritage and to carry out research projects in providing solutions to the current global crisis on environment.</w:t>
      </w:r>
    </w:p>
    <w:p>
      <w:pPr>
        <w:pStyle w:val="style0"/>
        <w:rPr/>
      </w:pPr>
    </w:p>
    <w:p>
      <w:pPr>
        <w:pStyle w:val="style0"/>
        <w:rPr/>
      </w:pPr>
      <w:r>
        <w:rPr>
          <w:lang w:val="en-US"/>
        </w:rPr>
        <w:t>In brief,  Ramat Tanzania Organization has some specific objectives such as promotion of environmental conservation, resource tenure,  security and sustainable resource management, to identify, assist and participate in rural development progress for any activity aimed at improving the equality of life of people regardless of their ethnicity, sex, religion etc. But also we aim to promote education on its diversity.</w:t>
      </w:r>
    </w:p>
    <w:p>
      <w:pPr>
        <w:pStyle w:val="style0"/>
        <w:rPr/>
      </w:pPr>
    </w:p>
    <w:p>
      <w:pPr>
        <w:pStyle w:val="style0"/>
        <w:rPr/>
      </w:pPr>
      <w:r>
        <w:rPr>
          <w:lang w:val="en-US"/>
        </w:rPr>
        <w:t xml:space="preserve">Vision  Statement: </w:t>
      </w:r>
    </w:p>
    <w:p>
      <w:pPr>
        <w:pStyle w:val="style0"/>
        <w:rPr/>
      </w:pPr>
      <w:r>
        <w:rPr>
          <w:lang w:val="en-US"/>
        </w:rPr>
        <w:t xml:space="preserve">To unite all social and environmental conscious people of Tanzania in joining efforts to create balance between human activities and the environment by minimizing the impact excreted today. </w:t>
      </w:r>
    </w:p>
    <w:p>
      <w:pPr>
        <w:pStyle w:val="style0"/>
        <w:rPr/>
      </w:pPr>
    </w:p>
    <w:p>
      <w:pPr>
        <w:pStyle w:val="style0"/>
        <w:rPr/>
      </w:pPr>
    </w:p>
    <w:p>
      <w:pPr>
        <w:pStyle w:val="style0"/>
        <w:rPr/>
      </w:pPr>
      <w:r>
        <w:rPr>
          <w:lang w:val="en-US"/>
        </w:rPr>
        <w:t>Mission Statement:</w:t>
      </w:r>
    </w:p>
    <w:p>
      <w:pPr>
        <w:pStyle w:val="style0"/>
        <w:rPr/>
      </w:pPr>
      <w:r>
        <w:rPr>
          <w:lang w:val="en-US"/>
        </w:rPr>
        <w:t>Intend  to act as an  instrument of solving and addressing social issues - dealing with human activities in relation to well being of flora and fauna which surrounds mankind, to preserve nature and natural heritage and to carry out research projects in providing solutions to the current global crisis on environment.</w:t>
      </w:r>
    </w:p>
    <w:p>
      <w:pPr>
        <w:pStyle w:val="style0"/>
        <w:rPr/>
      </w:pPr>
    </w:p>
    <w:p>
      <w:pPr>
        <w:pStyle w:val="style0"/>
        <w:rPr/>
      </w:pPr>
      <w:r>
        <w:rPr>
          <w:lang w:val="en-US"/>
        </w:rPr>
        <w:t>Goal:</w:t>
      </w:r>
    </w:p>
    <w:p>
      <w:pPr>
        <w:pStyle w:val="style0"/>
        <w:rPr/>
      </w:pPr>
      <w:r>
        <w:rPr>
          <w:lang w:val="en-US"/>
        </w:rPr>
        <w:t>To promote Environmental Education on its diversity.</w:t>
      </w:r>
    </w:p>
    <w:p>
      <w:pPr>
        <w:pStyle w:val="style0"/>
        <w:rPr/>
      </w:pPr>
    </w:p>
    <w:p>
      <w:pPr>
        <w:pStyle w:val="style0"/>
        <w:rPr/>
      </w:pPr>
      <w:r>
        <w:rPr>
          <w:lang w:val="en-US"/>
        </w:rPr>
        <w:t>Specific Objectives:</w:t>
      </w:r>
    </w:p>
    <w:p>
      <w:pPr>
        <w:pStyle w:val="style0"/>
        <w:rPr/>
      </w:pPr>
      <w:r>
        <w:rPr>
          <w:lang w:val="en-US"/>
        </w:rPr>
        <w:t>1. Promotion of Environmental conservation.</w:t>
      </w:r>
    </w:p>
    <w:p>
      <w:pPr>
        <w:pStyle w:val="style0"/>
        <w:rPr/>
      </w:pPr>
      <w:r>
        <w:rPr>
          <w:lang w:val="en-US"/>
        </w:rPr>
        <w:t>2. Sustainable Resource Management.</w:t>
      </w:r>
    </w:p>
    <w:p>
      <w:pPr>
        <w:pStyle w:val="style0"/>
        <w:rPr/>
      </w:pPr>
      <w:r>
        <w:rPr>
          <w:lang w:val="en-US"/>
        </w:rPr>
        <w:t>3. Promote Education.</w:t>
      </w:r>
    </w:p>
    <w:p>
      <w:pPr>
        <w:pStyle w:val="style0"/>
        <w:rPr/>
      </w:pPr>
      <w:r>
        <w:rPr>
          <w:lang w:val="en-US"/>
        </w:rPr>
        <w:t>4. Assist and participate in Rural Development Progress.</w:t>
      </w:r>
    </w:p>
    <w:p>
      <w:pPr>
        <w:pStyle w:val="style0"/>
        <w:rPr/>
      </w:pPr>
    </w:p>
    <w:p>
      <w:pPr>
        <w:pStyle w:val="style0"/>
        <w:rPr/>
      </w:pPr>
      <w:r>
        <w:rPr>
          <w:lang w:val="en-US"/>
        </w:rPr>
        <w:t>Organization Values:</w:t>
      </w:r>
    </w:p>
    <w:p>
      <w:pPr>
        <w:pStyle w:val="style0"/>
        <w:rPr/>
      </w:pPr>
      <w:r>
        <w:rPr>
          <w:lang w:val="en-US"/>
        </w:rPr>
        <w:t>1. Working with efficiency and long  term sustainability.</w:t>
      </w:r>
    </w:p>
    <w:p>
      <w:pPr>
        <w:pStyle w:val="style0"/>
        <w:rPr/>
      </w:pPr>
      <w:r>
        <w:rPr>
          <w:lang w:val="en-US"/>
        </w:rPr>
        <w:t>2. Keen in the power of committed youth individuals and organizations that may wish to contribute to a sustainable development.</w:t>
      </w:r>
    </w:p>
    <w:p>
      <w:pPr>
        <w:pStyle w:val="style0"/>
        <w:rPr/>
      </w:pPr>
    </w:p>
    <w:p>
      <w:pPr>
        <w:pStyle w:val="style0"/>
        <w:rPr/>
      </w:pPr>
      <w:r>
        <w:rPr>
          <w:lang w:val="en-US"/>
        </w:rPr>
        <w:t>Project Focal Area:</w:t>
      </w:r>
    </w:p>
    <w:p>
      <w:pPr>
        <w:pStyle w:val="style0"/>
        <w:rPr/>
      </w:pPr>
      <w:r>
        <w:rPr>
          <w:lang w:val="en-US"/>
        </w:rPr>
        <w:t>‌Waste Management.</w:t>
      </w:r>
    </w:p>
    <w:p>
      <w:pPr>
        <w:pStyle w:val="style0"/>
        <w:rPr/>
      </w:pPr>
      <w:r>
        <w:rPr>
          <w:lang w:val="en-US"/>
        </w:rPr>
        <w:t>‌Women Empowerment in Tourism and Protected Areas.</w:t>
      </w:r>
    </w:p>
    <w:p>
      <w:pPr>
        <w:pStyle w:val="style0"/>
        <w:rPr/>
      </w:pPr>
      <w:r>
        <w:rPr>
          <w:lang w:val="en-US"/>
        </w:rPr>
        <w:t>‌Young Generation in Tourism and Conservation.</w:t>
      </w:r>
    </w:p>
    <w:p>
      <w:pPr>
        <w:pStyle w:val="style0"/>
        <w:rPr/>
      </w:pPr>
      <w:r>
        <w:rPr>
          <w:lang w:val="en-US"/>
        </w:rPr>
        <w:t>‌Heathy Environment in Schools.</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411</Words>
  <Characters>2498</Characters>
  <Application>WPS Office</Application>
  <Paragraphs>65</Paragraphs>
  <CharactersWithSpaces>3083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2023-01-09T13:52:43Z</dcterms:created>
  <dc:creator>Mi 9 SE</dc:creator>
  <lastModifiedBy>Mi 9 SE</lastModifiedBy>
  <dcterms:modified xsi:type="dcterms:W3CDTF">2023-01-10T01:43:02Z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c74631f21e434897a77f51d8d7a69f1f</vt:lpwstr>
  </property>
</Properties>
</file>